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CB0" w:rsidRDefault="001F0CB0">
      <w:pPr>
        <w:widowControl w:val="0"/>
        <w:autoSpaceDE w:val="0"/>
        <w:autoSpaceDN w:val="0"/>
        <w:spacing w:before="91" w:after="0" w:line="244" w:lineRule="auto"/>
        <w:ind w:right="887"/>
        <w:jc w:val="both"/>
        <w:rPr>
          <w:rFonts w:ascii="Times New Roman" w:eastAsia="Times New Roman" w:hAnsi="Times New Roman" w:cs="Times New Roman"/>
          <w:w w:val="90"/>
          <w:sz w:val="28"/>
          <w:szCs w:val="28"/>
        </w:rPr>
      </w:pPr>
    </w:p>
    <w:p w:rsidR="001F0CB0" w:rsidRDefault="006A7F40">
      <w:pPr>
        <w:widowControl w:val="0"/>
        <w:autoSpaceDE w:val="0"/>
        <w:autoSpaceDN w:val="0"/>
        <w:spacing w:before="67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Аннотация НОДА(6.2) русский язык</w:t>
      </w:r>
    </w:p>
    <w:p w:rsidR="001F0CB0" w:rsidRDefault="001F0CB0">
      <w:pPr>
        <w:widowControl w:val="0"/>
        <w:autoSpaceDE w:val="0"/>
        <w:autoSpaceDN w:val="0"/>
        <w:spacing w:before="2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0CB0" w:rsidRDefault="006A7F40">
      <w:pPr>
        <w:widowControl w:val="0"/>
        <w:autoSpaceDE w:val="0"/>
        <w:autoSpaceDN w:val="0"/>
        <w:spacing w:before="2" w:after="0" w:line="322" w:lineRule="exact"/>
        <w:ind w:firstLineChars="15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Коррекционно-развивающий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потенциал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язык» используется для решения следующих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коррекционных задач</w:t>
      </w:r>
      <w:r>
        <w:rPr>
          <w:rFonts w:ascii="Times New Roman" w:eastAsia="Times New Roman" w:hAnsi="Times New Roman" w:cs="Times New Roman"/>
          <w:sz w:val="28"/>
          <w:szCs w:val="28"/>
        </w:rPr>
        <w:t>: развитие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импрессивной и </w:t>
      </w:r>
      <w:r>
        <w:rPr>
          <w:rFonts w:ascii="Times New Roman" w:eastAsia="Times New Roman" w:hAnsi="Times New Roman" w:cs="Times New Roman"/>
          <w:sz w:val="28"/>
          <w:szCs w:val="28"/>
        </w:rPr>
        <w:t>экспрессивной речи обучающихся с НОДА, направленной на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всех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коммуникативной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познавательной;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дальнейшее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автоматизация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графомоторного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навыка,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мелкой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моторики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рук;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отсутствии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ограничениях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моторного навыка письма проведение работы по совершенствованию навыка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пользования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клавиатурами,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традиционными,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так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виртуальными, в процессе выполнения письменных упражнений; развитие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высших психических функций обучающихся с НОДА на основе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материала. Содержание предмета «Русский язык» должно обеспечивать связь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приобретаемых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филологических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практической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деятельностью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повседневной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жизнью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об</w:t>
      </w:r>
      <w:r>
        <w:rPr>
          <w:rFonts w:ascii="Times New Roman" w:eastAsia="Times New Roman" w:hAnsi="Times New Roman" w:cs="Times New Roman"/>
          <w:sz w:val="28"/>
          <w:szCs w:val="28"/>
        </w:rPr>
        <w:t>учающихся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через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упражнений,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имеющих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межпредметные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решение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проблемных задач.</w:t>
      </w:r>
    </w:p>
    <w:p w:rsidR="001F0CB0" w:rsidRDefault="006A7F4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Данная программа имеет следующие принципы реализации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hyperlink r:id="rId8" w:history="1">
        <w:r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shd w:val="clear" w:color="auto" w:fill="FFFFFF"/>
          </w:rPr>
          <w:t>꞉</w:t>
        </w:r>
      </w:hyperlink>
    </w:p>
    <w:p w:rsidR="001F0CB0" w:rsidRDefault="006A7F40">
      <w:pPr>
        <w:widowControl w:val="0"/>
        <w:autoSpaceDE w:val="0"/>
        <w:autoSpaceDN w:val="0"/>
        <w:spacing w:after="0" w:line="240" w:lineRule="auto"/>
        <w:ind w:right="26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Динамичность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восприятия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учебног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материала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степени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нарастающей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трудности.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Следует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подбирать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выполнении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которых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используются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анализаторов: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слухового,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зрительного,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кинестетического.</w:t>
      </w:r>
    </w:p>
    <w:p w:rsidR="001F0CB0" w:rsidRDefault="006A7F40">
      <w:pPr>
        <w:widowControl w:val="0"/>
        <w:autoSpaceDE w:val="0"/>
        <w:autoSpaceDN w:val="0"/>
        <w:spacing w:after="0" w:line="240" w:lineRule="auto"/>
        <w:ind w:right="26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Принцип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продуктивной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обработки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информации.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процесс 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 включать задания, предполагающие самостоятельную обработку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дозированной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поэтапной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помощи педагога. Предварительно учитель обучает работать с информацией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образцу,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алгоритму,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вопросам.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осуществляет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перенос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показанного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способа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обработки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своё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индивидуальное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задание.</w:t>
      </w:r>
    </w:p>
    <w:p w:rsidR="001F0CB0" w:rsidRDefault="006A7F40">
      <w:pPr>
        <w:widowControl w:val="0"/>
        <w:autoSpaceDE w:val="0"/>
        <w:autoSpaceDN w:val="0"/>
        <w:spacing w:after="0" w:line="240" w:lineRule="auto"/>
        <w:ind w:right="26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Принцип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последовательности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концентричности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усвоения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знаний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предполагает такой подбор материала, когда между составными частями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существует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логическая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связь,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последующие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задания.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Опираются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предыдущие.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Такое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построение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позволяет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обеспечить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высокое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качество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образования.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Концентрированное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материала служит также средством установления более тесных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связей между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специалистами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учреждения.</w:t>
      </w:r>
    </w:p>
    <w:p w:rsidR="001F0CB0" w:rsidRDefault="006A7F40">
      <w:pPr>
        <w:widowControl w:val="0"/>
        <w:autoSpaceDE w:val="0"/>
        <w:autoSpaceDN w:val="0"/>
        <w:spacing w:after="0" w:line="240" w:lineRule="auto"/>
        <w:ind w:right="26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Принцип доступности </w:t>
      </w:r>
      <w:r>
        <w:rPr>
          <w:rFonts w:ascii="Times New Roman" w:eastAsia="Times New Roman" w:hAnsi="Times New Roman" w:cs="Times New Roman"/>
          <w:sz w:val="28"/>
          <w:szCs w:val="28"/>
        </w:rPr>
        <w:t>предполагает построение обучения на уровне их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реальных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возможностей.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Конкретность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доступность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обеспечиваются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подбором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коррекционно-развивающих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пособий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санитарно-гигиеническими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возрастными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F0CB0" w:rsidRDefault="006A7F40">
      <w:pPr>
        <w:widowControl w:val="0"/>
        <w:autoSpaceDE w:val="0"/>
        <w:autoSpaceDN w:val="0"/>
        <w:spacing w:before="67"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принципа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дифференцированного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(индивидуального)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подхода</w:t>
      </w:r>
      <w:r>
        <w:rPr>
          <w:rFonts w:ascii="Times New Roman" w:eastAsia="Times New Roman" w:hAnsi="Times New Roman" w:cs="Times New Roman"/>
          <w:i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обучении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русскому</w:t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языку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об</w:t>
      </w:r>
      <w:r>
        <w:rPr>
          <w:rFonts w:ascii="Times New Roman" w:eastAsia="Times New Roman" w:hAnsi="Times New Roman" w:cs="Times New Roman"/>
          <w:sz w:val="28"/>
          <w:szCs w:val="28"/>
        </w:rPr>
        <w:t>учающихся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НОДА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учитывать уровень развития их экспрессивной речи и мануальных навыков, в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уровень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сформированных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графомоторных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навыков.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Учитель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процессе обучения определяет возможности обучающихся выполнять устные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задания.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дизартирических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расстройствах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учитель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предлагает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обучающимся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письменно,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минимизировав</w:t>
      </w:r>
      <w:r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устный</w:t>
      </w:r>
      <w:r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опрос.</w:t>
      </w:r>
      <w:r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лучшего</w:t>
      </w:r>
      <w:r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усвоения</w:t>
      </w:r>
      <w:r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материала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 проведении различных видов языкового анализа необходимо предлагать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пошаговые алгоритмы выполнения заданий. Ограниченный жизненный опыт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НОДА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специфика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овладен</w:t>
      </w:r>
      <w:r>
        <w:rPr>
          <w:rFonts w:ascii="Times New Roman" w:eastAsia="Times New Roman" w:hAnsi="Times New Roman" w:cs="Times New Roman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понятиями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требуют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проведения систематической целенаправленной словарной работы. Речевой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 необходимо отбирать не только с учетом программного материала,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 и с учетом межпредметных связей, например, для разных видов языкового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разбора использовать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терминологию из других предметных областей. 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текущего и промежуточного контроля знаний обучающихся с НОДА необходимо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использовать те виды, которые бы объективно показывали результативность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 обучения. Например, диктант и практические упражнения обучаю</w:t>
      </w:r>
      <w:r>
        <w:rPr>
          <w:rFonts w:ascii="Times New Roman" w:eastAsia="Times New Roman" w:hAnsi="Times New Roman" w:cs="Times New Roman"/>
          <w:sz w:val="28"/>
          <w:szCs w:val="28"/>
        </w:rPr>
        <w:t>щиеся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могут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выполнять,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используя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персональные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компьютеры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мобильные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устройства. Время для выполнения контрольно-измерительных мероприятий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пролонгировать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индивидуальных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 НОДА.</w:t>
      </w:r>
    </w:p>
    <w:p w:rsidR="001F0CB0" w:rsidRDefault="006A7F40">
      <w:pPr>
        <w:widowControl w:val="0"/>
        <w:autoSpaceDE w:val="0"/>
        <w:autoSpaceDN w:val="0"/>
        <w:spacing w:before="3" w:after="0" w:line="240" w:lineRule="auto"/>
        <w:ind w:right="26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Принцип</w:t>
      </w:r>
      <w:r>
        <w:rPr>
          <w:rFonts w:ascii="Times New Roman" w:eastAsia="Times New Roman" w:hAnsi="Times New Roman" w:cs="Times New Roman"/>
          <w:i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мотивации</w:t>
      </w:r>
      <w:r>
        <w:rPr>
          <w:rFonts w:ascii="Times New Roman" w:eastAsia="Times New Roman" w:hAnsi="Times New Roman" w:cs="Times New Roman"/>
          <w:i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учению.</w:t>
      </w:r>
      <w:r>
        <w:rPr>
          <w:rFonts w:ascii="Times New Roman" w:eastAsia="Times New Roman" w:hAnsi="Times New Roman" w:cs="Times New Roman"/>
          <w:i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Этот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принцип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подразумевает,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каждое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учебное задание должно быть четким, т.е. обучающийся должен точно знать,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надо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сделать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результата.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затруднения должна быть возможность воспользоваться опорой по образцу,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</w:rPr>
        <w:t>алгоритму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(забыл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повторю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вспомню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сделаю).</w:t>
      </w:r>
    </w:p>
    <w:p w:rsidR="001F0CB0" w:rsidRDefault="006A7F40">
      <w:pPr>
        <w:widowControl w:val="0"/>
        <w:autoSpaceDE w:val="0"/>
        <w:autoSpaceDN w:val="0"/>
        <w:spacing w:after="0" w:line="240" w:lineRule="auto"/>
        <w:ind w:right="26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Принцип развития </w:t>
      </w:r>
      <w:r>
        <w:rPr>
          <w:rFonts w:ascii="Times New Roman" w:eastAsia="Times New Roman" w:hAnsi="Times New Roman" w:cs="Times New Roman"/>
          <w:sz w:val="28"/>
          <w:szCs w:val="28"/>
        </w:rPr>
        <w:t>предполагает выделение в процессе коррекционной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задач,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которые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находятся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зоне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ближайшего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обучающегося.</w:t>
      </w:r>
    </w:p>
    <w:p w:rsidR="001F0CB0" w:rsidRDefault="001F0CB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F0CB0" w:rsidRDefault="006A7F40">
      <w:pPr>
        <w:widowControl w:val="0"/>
        <w:autoSpaceDE w:val="0"/>
        <w:autoSpaceDN w:val="0"/>
        <w:spacing w:after="0" w:line="240" w:lineRule="auto"/>
        <w:ind w:right="1029" w:firstLine="542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Характеристика особых образовательных потребностей</w:t>
      </w:r>
      <w:r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 НОДА</w:t>
      </w:r>
    </w:p>
    <w:p w:rsidR="001F0CB0" w:rsidRDefault="006A7F40" w:rsidP="007C68BB">
      <w:pPr>
        <w:widowControl w:val="0"/>
        <w:numPr>
          <w:ilvl w:val="0"/>
          <w:numId w:val="1"/>
        </w:numPr>
        <w:tabs>
          <w:tab w:val="left" w:pos="1958"/>
        </w:tabs>
        <w:autoSpaceDE w:val="0"/>
        <w:autoSpaceDN w:val="0"/>
        <w:spacing w:after="0" w:line="240" w:lineRule="auto"/>
        <w:ind w:left="0" w:right="272" w:firstLine="124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специальных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методов,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приёмов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специализированных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компьютерных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ассистивных технологий), обеспечивающих реализацию «обходных п</w:t>
      </w:r>
      <w:r>
        <w:rPr>
          <w:rFonts w:ascii="Times New Roman" w:eastAsia="Times New Roman" w:hAnsi="Times New Roman" w:cs="Times New Roman"/>
          <w:sz w:val="28"/>
          <w:szCs w:val="28"/>
        </w:rPr>
        <w:t>утей»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обучения;</w:t>
      </w:r>
    </w:p>
    <w:p w:rsidR="001F0CB0" w:rsidRDefault="006A7F40" w:rsidP="007C68BB">
      <w:pPr>
        <w:widowControl w:val="0"/>
        <w:numPr>
          <w:ilvl w:val="0"/>
          <w:numId w:val="1"/>
        </w:numPr>
        <w:tabs>
          <w:tab w:val="left" w:pos="1958"/>
        </w:tabs>
        <w:autoSpaceDE w:val="0"/>
        <w:autoSpaceDN w:val="0"/>
        <w:spacing w:before="191" w:after="0" w:line="240" w:lineRule="auto"/>
        <w:ind w:left="0" w:right="266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Практико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ориентированный характер обучения русскому языку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упрощение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системы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учебно-познавательных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задач,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решаемых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образования;</w:t>
      </w:r>
    </w:p>
    <w:p w:rsidR="001F0CB0" w:rsidRDefault="006A7F40">
      <w:pPr>
        <w:widowControl w:val="0"/>
        <w:numPr>
          <w:ilvl w:val="0"/>
          <w:numId w:val="1"/>
        </w:numPr>
        <w:tabs>
          <w:tab w:val="left" w:pos="1958"/>
        </w:tabs>
        <w:autoSpaceDE w:val="0"/>
        <w:autoSpaceDN w:val="0"/>
        <w:spacing w:before="86" w:after="0" w:line="240" w:lineRule="auto"/>
        <w:ind w:right="265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специальное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«переносу»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сформированных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филологических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умений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новые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ситуации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взаимодействия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действительностью;специальная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помощь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вербальной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невербальной коммуникации на уроках русского языка, используя различные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дополнительной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альтернативной коммуникации;</w:t>
      </w:r>
    </w:p>
    <w:p w:rsidR="001F0CB0" w:rsidRDefault="006A7F40">
      <w:pPr>
        <w:widowControl w:val="0"/>
        <w:numPr>
          <w:ilvl w:val="0"/>
          <w:numId w:val="1"/>
        </w:numPr>
        <w:tabs>
          <w:tab w:val="left" w:pos="1958"/>
        </w:tabs>
        <w:autoSpaceDE w:val="0"/>
        <w:autoSpaceDN w:val="0"/>
        <w:spacing w:before="198" w:after="0" w:line="240" w:lineRule="auto"/>
        <w:ind w:right="26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обеспечение особой пространственной и </w:t>
      </w:r>
      <w:r>
        <w:rPr>
          <w:rFonts w:ascii="Times New Roman" w:eastAsia="Times New Roman" w:hAnsi="Times New Roman" w:cs="Times New Roman"/>
          <w:sz w:val="28"/>
          <w:szCs w:val="28"/>
        </w:rPr>
        <w:t>временной организации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образовательной среды, с использованием двигательного и охранительного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педагогического режимов;</w:t>
      </w:r>
    </w:p>
    <w:p w:rsidR="001F0CB0" w:rsidRDefault="006A7F40">
      <w:pPr>
        <w:widowControl w:val="0"/>
        <w:numPr>
          <w:ilvl w:val="0"/>
          <w:numId w:val="1"/>
        </w:numPr>
        <w:tabs>
          <w:tab w:val="left" w:pos="1958"/>
        </w:tabs>
        <w:autoSpaceDE w:val="0"/>
        <w:autoSpaceDN w:val="0"/>
        <w:spacing w:before="197" w:after="0" w:line="240" w:lineRule="auto"/>
        <w:ind w:right="270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необходимость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алгоритмов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конкретизации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самостоятельной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работе.</w:t>
      </w:r>
    </w:p>
    <w:p w:rsidR="001F0CB0" w:rsidRDefault="006A7F40">
      <w:pPr>
        <w:widowControl w:val="0"/>
        <w:autoSpaceDE w:val="0"/>
        <w:autoSpaceDN w:val="0"/>
        <w:spacing w:before="67" w:after="0" w:line="240" w:lineRule="auto"/>
        <w:ind w:right="267" w:firstLineChars="450" w:firstLine="1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учитывать уровень развития их экспрессивной речи и мануальных навыков, в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уровень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сформированных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графомоторных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навыков.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Учитель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процессе обучения определяет возможности обучающихся выполнять устные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задания.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дизартирических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расстройствах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учитель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предлагает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письменно,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минимизировав</w:t>
      </w:r>
      <w:r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устный</w:t>
      </w:r>
      <w:r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опрос.</w:t>
      </w:r>
      <w:r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лучшего</w:t>
      </w:r>
      <w:r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усвоения</w:t>
      </w:r>
      <w:r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материала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 проведении различных видов языкового анализа необходимо предлагать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пошаговые алгоритмы выполне</w:t>
      </w:r>
      <w:r>
        <w:rPr>
          <w:rFonts w:ascii="Times New Roman" w:eastAsia="Times New Roman" w:hAnsi="Times New Roman" w:cs="Times New Roman"/>
          <w:sz w:val="28"/>
          <w:szCs w:val="28"/>
        </w:rPr>
        <w:t>ния заданий. Ограниченный жизненный опыт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НОДА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специфика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овладения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понятиями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требуют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проведения систематической целенаправленной словарной работы. Речевой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 необходимо отбирать не только с учетом программного материала,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 и с учетом </w:t>
      </w:r>
      <w:r>
        <w:rPr>
          <w:rFonts w:ascii="Times New Roman" w:eastAsia="Times New Roman" w:hAnsi="Times New Roman" w:cs="Times New Roman"/>
          <w:sz w:val="28"/>
          <w:szCs w:val="28"/>
        </w:rPr>
        <w:t>межпредметных связей, например, для разных видов языкового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разбора использовать терминологию из других предметных областей. 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текущего и промежуточного контроля знаний обучающихся с НОДА необходимо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те виды, которые бы объективно показывали </w:t>
      </w:r>
      <w:r>
        <w:rPr>
          <w:rFonts w:ascii="Times New Roman" w:eastAsia="Times New Roman" w:hAnsi="Times New Roman" w:cs="Times New Roman"/>
          <w:sz w:val="28"/>
          <w:szCs w:val="28"/>
        </w:rPr>
        <w:t>результативность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 обучения. Например, диктант и практические упражнения обучающиеся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могут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выполнять,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используя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персональные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компьютеры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мобильные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устройства. Время для выполнения контрольно-измерительных мероприятий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пролонгировать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sz w:val="28"/>
          <w:szCs w:val="28"/>
        </w:rPr>
        <w:t>дивидуальных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 НОДА.</w:t>
      </w:r>
    </w:p>
    <w:p w:rsidR="001F0CB0" w:rsidRDefault="006A7F40">
      <w:pPr>
        <w:widowControl w:val="0"/>
        <w:autoSpaceDE w:val="0"/>
        <w:autoSpaceDN w:val="0"/>
        <w:spacing w:before="3" w:after="0" w:line="240" w:lineRule="auto"/>
        <w:ind w:right="26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thick"/>
        </w:rPr>
        <w:t>Принцип</w:t>
      </w:r>
      <w:r>
        <w:rPr>
          <w:rFonts w:ascii="Times New Roman" w:eastAsia="Times New Roman" w:hAnsi="Times New Roman" w:cs="Times New Roman"/>
          <w:i/>
          <w:spacing w:val="-9"/>
          <w:sz w:val="28"/>
          <w:szCs w:val="28"/>
          <w:u w:val="thick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u w:val="thick"/>
        </w:rPr>
        <w:t>мотивации</w:t>
      </w:r>
      <w:r>
        <w:rPr>
          <w:rFonts w:ascii="Times New Roman" w:eastAsia="Times New Roman" w:hAnsi="Times New Roman" w:cs="Times New Roman"/>
          <w:i/>
          <w:spacing w:val="-10"/>
          <w:sz w:val="28"/>
          <w:szCs w:val="28"/>
          <w:u w:val="thick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u w:val="thick"/>
        </w:rPr>
        <w:t>к</w:t>
      </w:r>
      <w:r>
        <w:rPr>
          <w:rFonts w:ascii="Times New Roman" w:eastAsia="Times New Roman" w:hAnsi="Times New Roman" w:cs="Times New Roman"/>
          <w:i/>
          <w:spacing w:val="-10"/>
          <w:sz w:val="28"/>
          <w:szCs w:val="28"/>
          <w:u w:val="thick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u w:val="thick"/>
        </w:rPr>
        <w:t>учению.</w:t>
      </w:r>
      <w:r>
        <w:rPr>
          <w:rFonts w:ascii="Times New Roman" w:eastAsia="Times New Roman" w:hAnsi="Times New Roman" w:cs="Times New Roman"/>
          <w:i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Этот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принцип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подразумевает,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каждое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учебное задание должно быть четким, т.е. обучающийся должен точно знать,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надо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сделать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результата.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затруднения должна быть возможность воспользоваться опорой по образцу,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 алгоритму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(забыл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повторю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вспомню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сделаю).</w:t>
      </w:r>
    </w:p>
    <w:p w:rsidR="001F0CB0" w:rsidRDefault="006A7F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thick"/>
        </w:rPr>
        <w:t>Принцип развития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предполагает выделение в процессе коррекционной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задач,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которые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находятся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зоне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ближайшего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0CB0" w:rsidRDefault="001F0C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F0CB0" w:rsidRDefault="006A7F40">
      <w:pPr>
        <w:widowControl w:val="0"/>
        <w:autoSpaceDE w:val="0"/>
        <w:autoSpaceDN w:val="0"/>
        <w:spacing w:before="200" w:after="0" w:line="319" w:lineRule="exact"/>
        <w:ind w:firstLineChars="700" w:firstLine="196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учебном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плане</w:t>
      </w:r>
    </w:p>
    <w:p w:rsidR="001F0CB0" w:rsidRDefault="006A7F40">
      <w:pPr>
        <w:widowControl w:val="0"/>
        <w:autoSpaceDE w:val="0"/>
        <w:autoSpaceDN w:val="0"/>
        <w:spacing w:after="0" w:line="240" w:lineRule="auto"/>
        <w:ind w:right="26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государственным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стандартом основного общего образования учебный предмет «Русский язык»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входит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предметную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область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литература»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обязательным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изучения.</w:t>
      </w:r>
    </w:p>
    <w:p w:rsidR="001F0CB0" w:rsidRDefault="006A7F40">
      <w:pPr>
        <w:widowControl w:val="0"/>
        <w:autoSpaceDE w:val="0"/>
        <w:autoSpaceDN w:val="0"/>
        <w:spacing w:after="0" w:line="240" w:lineRule="auto"/>
        <w:ind w:right="26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план на изучение русского языка в 5–6 классах отводит не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менее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часов 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неделю,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классе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менее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часов, 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8-10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классах</w:t>
      </w:r>
    </w:p>
    <w:p w:rsidR="001F0CB0" w:rsidRDefault="006A7F40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часа 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неделю.</w:t>
      </w:r>
    </w:p>
    <w:p w:rsidR="001F0CB0" w:rsidRDefault="006A7F40">
      <w:pPr>
        <w:widowControl w:val="0"/>
        <w:autoSpaceDE w:val="0"/>
        <w:autoSpaceDN w:val="0"/>
        <w:spacing w:after="0" w:line="240" w:lineRule="auto"/>
        <w:ind w:right="26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язык»,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представленное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Федеральной адаптированной рабочей программе, соответствует ФГОС ООО,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Федеральной основной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общего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пролонгации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один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год.</w:t>
      </w:r>
    </w:p>
    <w:p w:rsidR="001F0CB0" w:rsidRDefault="006A7F40">
      <w:pPr>
        <w:widowControl w:val="0"/>
        <w:autoSpaceDE w:val="0"/>
        <w:autoSpaceDN w:val="0"/>
        <w:spacing w:after="0" w:line="319" w:lineRule="exac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Цели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изучения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"Русский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язык"</w:t>
      </w:r>
    </w:p>
    <w:p w:rsidR="001F0CB0" w:rsidRDefault="006A7F40">
      <w:pPr>
        <w:widowControl w:val="0"/>
        <w:autoSpaceDE w:val="0"/>
        <w:autoSpaceDN w:val="0"/>
        <w:spacing w:after="0" w:line="240" w:lineRule="auto"/>
        <w:ind w:right="27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Целями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программам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общего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являются: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проявление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общероссийской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гражданственности,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патриотизма,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уважения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русскому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государственному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языку межнационального общения;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проявление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сознательного отношения к языку как к общероссийской ценности, форме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хранения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духовного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богатства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других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народов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России,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 средству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сферах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человеческой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проявление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уважения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общер</w:t>
      </w:r>
      <w:r>
        <w:rPr>
          <w:rFonts w:ascii="Times New Roman" w:eastAsia="Times New Roman" w:hAnsi="Times New Roman" w:cs="Times New Roman"/>
          <w:sz w:val="28"/>
          <w:szCs w:val="28"/>
        </w:rPr>
        <w:t>оссийской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русской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культуре,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культуре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всех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народов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Федерации;</w:t>
      </w:r>
    </w:p>
    <w:p w:rsidR="001F0CB0" w:rsidRDefault="006A7F40">
      <w:pPr>
        <w:widowControl w:val="0"/>
        <w:autoSpaceDE w:val="0"/>
        <w:autoSpaceDN w:val="0"/>
        <w:spacing w:after="0" w:line="240" w:lineRule="auto"/>
        <w:ind w:right="26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овладение русским языком как инструментом личностного развития,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инструментом формирования социальных взаимоотношений, инструментом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преобразования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мира;</w:t>
      </w:r>
    </w:p>
    <w:p w:rsidR="001F0CB0" w:rsidRDefault="006A7F40">
      <w:pPr>
        <w:widowControl w:val="0"/>
        <w:autoSpaceDE w:val="0"/>
        <w:autoSpaceDN w:val="0"/>
        <w:spacing w:after="0" w:line="240" w:lineRule="auto"/>
        <w:ind w:right="266" w:firstLineChars="50" w:firstLine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знаниями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устройстве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закономерностях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функционирования,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стилистических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ресурсах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практическое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нормами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речевого этикета; обогащение активного и потенциального словарного запаса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собственной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разнообразных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орфографической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пунктуационной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грамотности;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воспитание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стремления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речевому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самосовершенствованию;</w:t>
      </w:r>
    </w:p>
    <w:p w:rsidR="001F0CB0" w:rsidRDefault="006A7F40">
      <w:pPr>
        <w:widowControl w:val="0"/>
        <w:autoSpaceDE w:val="0"/>
        <w:autoSpaceDN w:val="0"/>
        <w:spacing w:after="0" w:line="240" w:lineRule="auto"/>
        <w:ind w:right="26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коммуникативных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умений,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обеспечивающих</w:t>
      </w:r>
      <w:r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эффективное</w:t>
      </w:r>
      <w:r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взаимодействие</w:t>
      </w:r>
      <w:r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окружающими</w:t>
      </w:r>
      <w:r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людьмв</w:t>
      </w:r>
    </w:p>
    <w:p w:rsidR="001F0CB0" w:rsidRDefault="006A7F40">
      <w:pPr>
        <w:widowControl w:val="0"/>
        <w:autoSpaceDE w:val="0"/>
        <w:autoSpaceDN w:val="0"/>
        <w:spacing w:before="67"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формального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неформального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межличностного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межкультурного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общения;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русским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получения различной информации, в том числе знаний </w:t>
      </w:r>
      <w:r>
        <w:rPr>
          <w:rFonts w:ascii="Times New Roman" w:eastAsia="Times New Roman" w:hAnsi="Times New Roman" w:cs="Times New Roman"/>
          <w:sz w:val="28"/>
          <w:szCs w:val="28"/>
        </w:rPr>
        <w:t>по разным учебным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предметам;</w:t>
      </w:r>
    </w:p>
    <w:p w:rsidR="001F0CB0" w:rsidRDefault="006A7F40">
      <w:pPr>
        <w:widowControl w:val="0"/>
        <w:autoSpaceDE w:val="0"/>
        <w:autoSpaceDN w:val="0"/>
        <w:spacing w:before="1" w:after="0" w:line="240" w:lineRule="auto"/>
        <w:ind w:right="2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мыслительной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универсальных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интеллектуальных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умений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сравнения,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синтеза,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абстрагирования,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обобщения,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классификации,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установления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определённых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закономерностей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правил,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конкретизации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т. п.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русского языка;</w:t>
      </w:r>
    </w:p>
    <w:p w:rsidR="001F0CB0" w:rsidRDefault="006A7F40">
      <w:pPr>
        <w:widowControl w:val="0"/>
        <w:autoSpaceDE w:val="0"/>
        <w:autoSpaceDN w:val="0"/>
        <w:spacing w:before="1" w:after="0" w:line="240" w:lineRule="auto"/>
        <w:ind w:right="263" w:firstLineChars="371" w:firstLine="10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грамотности: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умений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информационный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поиск,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извлекать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преобразовывать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необходимую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информацию,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интерпретировать,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форматов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(сплошной,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несплошной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инфографика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др.);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стратегий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тактик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информационно-смысловой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переработки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понимания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назначения,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смысла,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коммуникативного намерения автора; логической структуры, роли язык</w:t>
      </w:r>
      <w:r>
        <w:rPr>
          <w:rFonts w:ascii="Times New Roman" w:eastAsia="Times New Roman" w:hAnsi="Times New Roman" w:cs="Times New Roman"/>
          <w:sz w:val="28"/>
          <w:szCs w:val="28"/>
        </w:rPr>
        <w:t>овых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средств.</w:t>
      </w:r>
    </w:p>
    <w:p w:rsidR="001F0CB0" w:rsidRDefault="001F0CB0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F0CB0" w:rsidRDefault="001F0CB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F0CB0" w:rsidRDefault="006A7F40">
      <w:pPr>
        <w:widowControl w:val="0"/>
        <w:autoSpaceDE w:val="0"/>
        <w:autoSpaceDN w:val="0"/>
        <w:spacing w:after="0" w:line="322" w:lineRule="exact"/>
        <w:ind w:right="253"/>
        <w:jc w:val="center"/>
        <w:outlineLvl w:val="1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Принципы</w:t>
      </w:r>
      <w:r>
        <w:rPr>
          <w:rFonts w:ascii="Times New Roman" w:eastAsia="Times New Roman" w:hAnsi="Times New Roman" w:cs="Times New Roman"/>
          <w:b/>
          <w:bCs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реализации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рабочей 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</w:p>
    <w:p w:rsidR="001F0CB0" w:rsidRDefault="006A7F40">
      <w:pPr>
        <w:widowControl w:val="0"/>
        <w:autoSpaceDE w:val="0"/>
        <w:autoSpaceDN w:val="0"/>
        <w:spacing w:after="0" w:line="240" w:lineRule="auto"/>
        <w:ind w:right="26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thick"/>
        </w:rPr>
        <w:t>Динамичность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  <w:u w:val="thick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u w:val="thick"/>
        </w:rPr>
        <w:t>восприятия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  <w:u w:val="thick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u w:val="thick"/>
        </w:rPr>
        <w:t>учебного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  <w:u w:val="thick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u w:val="thick"/>
        </w:rPr>
        <w:t>материала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степени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нарастающей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трудности.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Следует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подбирать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выполнении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которых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используются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анализаторов: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слухового,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зрительного,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кинестетического.</w:t>
      </w:r>
    </w:p>
    <w:p w:rsidR="001F0CB0" w:rsidRDefault="006A7F40">
      <w:pPr>
        <w:widowControl w:val="0"/>
        <w:autoSpaceDE w:val="0"/>
        <w:autoSpaceDN w:val="0"/>
        <w:spacing w:after="0" w:line="240" w:lineRule="auto"/>
        <w:ind w:right="26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thick"/>
        </w:rPr>
        <w:t>Принцип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  <w:u w:val="thick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u w:val="thick"/>
        </w:rPr>
        <w:t>продуктивной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  <w:u w:val="thick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u w:val="thick"/>
        </w:rPr>
        <w:t>обработки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  <w:u w:val="thick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u w:val="thick"/>
        </w:rPr>
        <w:t>информации.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процесс 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 включать задания, предполагающие самостоятельную обработку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дозированной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поэтапной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помо</w:t>
      </w:r>
      <w:r>
        <w:rPr>
          <w:rFonts w:ascii="Times New Roman" w:eastAsia="Times New Roman" w:hAnsi="Times New Roman" w:cs="Times New Roman"/>
          <w:sz w:val="28"/>
          <w:szCs w:val="28"/>
        </w:rPr>
        <w:t>щи педагога. Предварительно учитель обучает работать с информацией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образцу,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алгоритму,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вопросам.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осуществляет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перенос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показанного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способа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обработки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своё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индивидуальное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задание.</w:t>
      </w:r>
    </w:p>
    <w:p w:rsidR="001F0CB0" w:rsidRDefault="006A7F40">
      <w:pPr>
        <w:widowControl w:val="0"/>
        <w:autoSpaceDE w:val="0"/>
        <w:autoSpaceDN w:val="0"/>
        <w:spacing w:after="0" w:line="240" w:lineRule="auto"/>
        <w:ind w:right="26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thick"/>
        </w:rPr>
        <w:lastRenderedPageBreak/>
        <w:t>Принцип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  <w:u w:val="thick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u w:val="thick"/>
        </w:rPr>
        <w:t>последовательности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  <w:u w:val="thick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u w:val="thick"/>
        </w:rPr>
        <w:t>и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  <w:u w:val="thick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u w:val="thick"/>
        </w:rPr>
        <w:t>концентричности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  <w:u w:val="thick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u w:val="thick"/>
        </w:rPr>
        <w:t>усвоения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  <w:u w:val="thick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u w:val="thick"/>
        </w:rPr>
        <w:t>знаний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предполагает такой подбор материала, когда между составными частями 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существует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логическая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связь,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последующие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задания.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Опираются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предыдущие.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Такое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построение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позволяет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обеспечить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высокое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качество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образования.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Концентрированное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материала служит также средством установления более тесных связей между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специалистами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учреждения.</w:t>
      </w:r>
    </w:p>
    <w:p w:rsidR="001F0CB0" w:rsidRDefault="006A7F40">
      <w:pPr>
        <w:widowControl w:val="0"/>
        <w:autoSpaceDE w:val="0"/>
        <w:autoSpaceDN w:val="0"/>
        <w:spacing w:after="0" w:line="240" w:lineRule="auto"/>
        <w:ind w:right="26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thick"/>
        </w:rPr>
        <w:t>Принцип доступности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предполагает построение обучения на уровне их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реальных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возможностей.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Конкретность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доступность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обеспечиваются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подбором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коррекционно-развивающих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пособий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санитарно-гигиеническими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возрастными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нормами</w:t>
      </w:r>
    </w:p>
    <w:p w:rsidR="001F0CB0" w:rsidRDefault="006A7F40">
      <w:pPr>
        <w:widowControl w:val="0"/>
        <w:autoSpaceDE w:val="0"/>
        <w:autoSpaceDN w:val="0"/>
        <w:spacing w:before="67"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реализации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</w:rPr>
        <w:t>принципа</w:t>
      </w:r>
      <w:r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</w:rPr>
        <w:t>дифференцированного</w:t>
      </w:r>
      <w:r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</w:rPr>
        <w:t>(индивидуального)</w:t>
      </w:r>
      <w:r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</w:rPr>
        <w:t>подхода</w:t>
      </w:r>
      <w:r>
        <w:rPr>
          <w:rFonts w:ascii="Times New Roman" w:eastAsia="Times New Roman" w:hAnsi="Times New Roman" w:cs="Times New Roman"/>
          <w:i/>
          <w:spacing w:val="1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обучении</w:t>
      </w:r>
      <w:r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русскому</w:t>
      </w:r>
      <w:r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языку</w:t>
      </w:r>
      <w:r>
        <w:rPr>
          <w:rFonts w:ascii="Times New Roman" w:eastAsia="Times New Roman" w:hAnsi="Times New Roman" w:cs="Times New Roman"/>
          <w:spacing w:val="8"/>
          <w:sz w:val="28"/>
        </w:rPr>
        <w:t xml:space="preserve"> об</w:t>
      </w:r>
      <w:r>
        <w:rPr>
          <w:rFonts w:ascii="Times New Roman" w:eastAsia="Times New Roman" w:hAnsi="Times New Roman" w:cs="Times New Roman"/>
          <w:sz w:val="28"/>
        </w:rPr>
        <w:t>учающихся</w:t>
      </w:r>
      <w:r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</w:t>
      </w:r>
      <w:r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НОДА</w:t>
      </w:r>
      <w:r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необходимо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учитывать </w:t>
      </w:r>
      <w:r>
        <w:rPr>
          <w:rFonts w:ascii="Times New Roman" w:eastAsia="Times New Roman" w:hAnsi="Times New Roman" w:cs="Times New Roman"/>
          <w:sz w:val="28"/>
          <w:szCs w:val="28"/>
        </w:rPr>
        <w:t>уровень развития их экспрессивной речи и мануальных навыков, в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уровень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сформированных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графомоторных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навыков.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Учитель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процессе обучения определяет возможности обучающихся выполнять устные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задания.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дизартирических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</w:t>
      </w:r>
      <w:r>
        <w:rPr>
          <w:rFonts w:ascii="Times New Roman" w:eastAsia="Times New Roman" w:hAnsi="Times New Roman" w:cs="Times New Roman"/>
          <w:sz w:val="28"/>
          <w:szCs w:val="28"/>
        </w:rPr>
        <w:t>тройствах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учитель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предлагает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письменно,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минимизировав</w:t>
      </w:r>
      <w:r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устный</w:t>
      </w:r>
      <w:r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опрос.</w:t>
      </w:r>
      <w:r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лучшего</w:t>
      </w:r>
      <w:r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усвоения</w:t>
      </w:r>
      <w:r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материала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 проведении различных видов языкового анализа необходимо предлагать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пошаговые алгоритмы выполнения заданий. </w:t>
      </w:r>
      <w:r>
        <w:rPr>
          <w:rFonts w:ascii="Times New Roman" w:eastAsia="Times New Roman" w:hAnsi="Times New Roman" w:cs="Times New Roman"/>
          <w:sz w:val="28"/>
          <w:szCs w:val="28"/>
        </w:rPr>
        <w:t>Ограниченный жизненный опыт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НОДА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специфика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овладения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понятиями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требуют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проведения систематической целенаправленной словарной работы. Речевой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 необходимо отбирать не только с учетом программного материала,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 и с учетом межпредметных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связей, например, для разных видов языкового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разбора использовать терминологию из других предметных областей. 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текущего и промежуточного контроля знаний обучающихся с НОДА необходимо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использовать те виды, которые бы объективно показывали результативнос</w:t>
      </w:r>
      <w:r>
        <w:rPr>
          <w:rFonts w:ascii="Times New Roman" w:eastAsia="Times New Roman" w:hAnsi="Times New Roman" w:cs="Times New Roman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 обучения. Например, диктант и практические упражнения обучающиеся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могут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выполнять,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используя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персональные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компьютеры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мобильные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устройства. Время для выполнения контрольно-измерительных мероприятий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пролонгировать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индивидуальных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 НОДА.</w:t>
      </w:r>
    </w:p>
    <w:p w:rsidR="001F0CB0" w:rsidRDefault="006A7F40">
      <w:pPr>
        <w:widowControl w:val="0"/>
        <w:autoSpaceDE w:val="0"/>
        <w:autoSpaceDN w:val="0"/>
        <w:spacing w:before="3" w:after="0" w:line="240" w:lineRule="auto"/>
        <w:ind w:right="26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thick"/>
        </w:rPr>
        <w:t>Принцип</w:t>
      </w:r>
      <w:r>
        <w:rPr>
          <w:rFonts w:ascii="Times New Roman" w:eastAsia="Times New Roman" w:hAnsi="Times New Roman" w:cs="Times New Roman"/>
          <w:i/>
          <w:spacing w:val="-9"/>
          <w:sz w:val="28"/>
          <w:szCs w:val="28"/>
          <w:u w:val="thick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u w:val="thick"/>
        </w:rPr>
        <w:t>мотивации</w:t>
      </w:r>
      <w:r>
        <w:rPr>
          <w:rFonts w:ascii="Times New Roman" w:eastAsia="Times New Roman" w:hAnsi="Times New Roman" w:cs="Times New Roman"/>
          <w:i/>
          <w:spacing w:val="-10"/>
          <w:sz w:val="28"/>
          <w:szCs w:val="28"/>
          <w:u w:val="thick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u w:val="thick"/>
        </w:rPr>
        <w:t>к</w:t>
      </w:r>
      <w:r>
        <w:rPr>
          <w:rFonts w:ascii="Times New Roman" w:eastAsia="Times New Roman" w:hAnsi="Times New Roman" w:cs="Times New Roman"/>
          <w:i/>
          <w:spacing w:val="-10"/>
          <w:sz w:val="28"/>
          <w:szCs w:val="28"/>
          <w:u w:val="thick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u w:val="thick"/>
        </w:rPr>
        <w:t>учению.</w:t>
      </w:r>
      <w:r>
        <w:rPr>
          <w:rFonts w:ascii="Times New Roman" w:eastAsia="Times New Roman" w:hAnsi="Times New Roman" w:cs="Times New Roman"/>
          <w:i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Этот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принцип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подразумевает,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каждое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учебное задание должно быть четким, т.е. обучающийся должен точно знать,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надо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сделать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результата.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затруднения </w:t>
      </w:r>
      <w:r>
        <w:rPr>
          <w:rFonts w:ascii="Times New Roman" w:eastAsia="Times New Roman" w:hAnsi="Times New Roman" w:cs="Times New Roman"/>
          <w:sz w:val="28"/>
          <w:szCs w:val="28"/>
        </w:rPr>
        <w:t>должна быть возможность воспользоваться опорой по образцу,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 алгоритму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(забыл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повторю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вспомню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сделаю).</w:t>
      </w:r>
    </w:p>
    <w:p w:rsidR="001F0CB0" w:rsidRDefault="006A7F40">
      <w:pPr>
        <w:widowControl w:val="0"/>
        <w:autoSpaceDE w:val="0"/>
        <w:autoSpaceDN w:val="0"/>
        <w:spacing w:after="0" w:line="240" w:lineRule="auto"/>
        <w:ind w:right="26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thick"/>
        </w:rPr>
        <w:t>Принцип развития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предполагает выделение в процессе коррекционной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задач,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которые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находятся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зоне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ближайшего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обучающегося.</w:t>
      </w:r>
    </w:p>
    <w:p w:rsidR="001F0CB0" w:rsidRDefault="001F0CB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1F0CB0" w:rsidRDefault="006A7F40" w:rsidP="007C68BB">
      <w:pPr>
        <w:widowControl w:val="0"/>
        <w:autoSpaceDE w:val="0"/>
        <w:autoSpaceDN w:val="0"/>
        <w:spacing w:before="254"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должны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быть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учтены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электронных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(цифровых)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ресурсов,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являющихся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учебно-методическими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материалами,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реализующими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дидактические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ИКТ, содержание которых соответствует законодательству об образовании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(мультимедийные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учебники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задачники,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библиотеки,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виртуальные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лаборатории,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игровые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коллекции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цифровых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ресурсов).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цифровые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образовательные ресурсы должны быть доступны обучающимся с НОДА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применяться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учетом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потребностей.</w:t>
      </w:r>
    </w:p>
    <w:p w:rsidR="007C68BB" w:rsidRDefault="007C68BB" w:rsidP="007C68BB">
      <w:pPr>
        <w:widowControl w:val="0"/>
        <w:autoSpaceDE w:val="0"/>
        <w:autoSpaceDN w:val="0"/>
        <w:spacing w:before="72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F0CB0" w:rsidRDefault="006A7F40" w:rsidP="007C68BB">
      <w:pPr>
        <w:widowControl w:val="0"/>
        <w:autoSpaceDE w:val="0"/>
        <w:autoSpaceDN w:val="0"/>
        <w:spacing w:before="72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ходы</w:t>
      </w:r>
      <w:r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оцениванию</w:t>
      </w: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планируемых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результатов</w:t>
      </w:r>
      <w:r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обучения</w:t>
      </w:r>
    </w:p>
    <w:p w:rsidR="001F0CB0" w:rsidRDefault="006A7F40">
      <w:pPr>
        <w:widowControl w:val="0"/>
        <w:autoSpaceDE w:val="0"/>
        <w:autoSpaceDN w:val="0"/>
        <w:spacing w:before="46" w:after="0" w:line="240" w:lineRule="auto"/>
        <w:ind w:right="26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Продвижение обучающихся в освоении курса русского (родного) языка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проверяется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каждом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этапе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обучения.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Уровень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метапредметных и предметных умений оценивается в баллах в результате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проведения текущего, тематического, итогового контроля, что предполагает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об</w:t>
      </w:r>
      <w:r>
        <w:rPr>
          <w:rFonts w:ascii="Times New Roman" w:eastAsia="Times New Roman" w:hAnsi="Times New Roman" w:cs="Times New Roman"/>
          <w:sz w:val="28"/>
          <w:szCs w:val="28"/>
        </w:rPr>
        <w:t>учающимися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разнообразной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заданий,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определяющих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уровень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умений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навыков;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творческого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поискового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характера,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выявляющих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уровень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овладения коммуникативными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умениями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навыками;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комплексных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выполняющихся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межпредметной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устанавливающих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уровень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овладения универсальными учебными действиями. Личностные результаты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обучения оцениваются без выставлени</w:t>
      </w:r>
      <w:r>
        <w:rPr>
          <w:rFonts w:ascii="Times New Roman" w:eastAsia="Times New Roman" w:hAnsi="Times New Roman" w:cs="Times New Roman"/>
          <w:sz w:val="28"/>
          <w:szCs w:val="28"/>
        </w:rPr>
        <w:t>я отметки ‒ только на качественном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уровне.</w:t>
      </w:r>
    </w:p>
    <w:p w:rsidR="001F0CB0" w:rsidRDefault="006A7F40">
      <w:pPr>
        <w:widowControl w:val="0"/>
        <w:autoSpaceDE w:val="0"/>
        <w:autoSpaceDN w:val="0"/>
        <w:spacing w:after="0" w:line="240" w:lineRule="auto"/>
        <w:ind w:right="26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оценивании планируемых результатов обучения русскому языку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НОДА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учитывать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такие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индивидуальные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развития,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уровень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моторики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рук,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уровень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владения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экспрессивной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речью,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уровень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работоспособности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уроке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(истощаемость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центральной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нервной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системы).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Исходя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этого,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учитель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использует для обучающихся индивидуальные формы контроля результатов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обучения русскому языку. При сниженной работоспособности, выра</w:t>
      </w:r>
      <w:r>
        <w:rPr>
          <w:rFonts w:ascii="Times New Roman" w:eastAsia="Times New Roman" w:hAnsi="Times New Roman" w:cs="Times New Roman"/>
          <w:sz w:val="28"/>
          <w:szCs w:val="28"/>
        </w:rPr>
        <w:t>женных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нарушениях моторики рук возможно увеличение времеми для выполнения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контрольных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самостоятельных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Контрольные,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самостоятельные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практические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могут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предлагаться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электронных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систем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тестирования,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обеспечения,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обеспечивающего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персонифицированный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достижений обучающихся. Во время контрольных и самостоятельных работ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обучающимся с НОДА могут быть предоставлены необходимые справочные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материалы, опорные конспекты, наглядные пособ</w:t>
      </w:r>
      <w:r>
        <w:rPr>
          <w:rFonts w:ascii="Times New Roman" w:eastAsia="Times New Roman" w:hAnsi="Times New Roman" w:cs="Times New Roman"/>
          <w:sz w:val="28"/>
          <w:szCs w:val="28"/>
        </w:rPr>
        <w:t>ия и т. д. Текущий контроль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форме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устного</w:t>
      </w:r>
      <w:r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опроса при низком качестве устной</w:t>
      </w:r>
      <w:r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экспрессивной речи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(или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отсутствии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заменять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письменными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формами.</w:t>
      </w:r>
    </w:p>
    <w:p w:rsidR="001F0CB0" w:rsidRDefault="001F0CB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40"/>
          <w:szCs w:val="28"/>
        </w:rPr>
      </w:pPr>
    </w:p>
    <w:p w:rsidR="001F0CB0" w:rsidRDefault="006A7F4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bookmark5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Специальные</w:t>
      </w:r>
      <w:r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условия</w:t>
      </w:r>
      <w:r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реализации</w:t>
      </w:r>
      <w:r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</w:p>
    <w:p w:rsidR="001F0CB0" w:rsidRDefault="006A7F40">
      <w:pPr>
        <w:widowControl w:val="0"/>
        <w:numPr>
          <w:ilvl w:val="0"/>
          <w:numId w:val="5"/>
        </w:numPr>
        <w:tabs>
          <w:tab w:val="left" w:pos="1958"/>
        </w:tabs>
        <w:autoSpaceDE w:val="0"/>
        <w:autoSpaceDN w:val="0"/>
        <w:spacing w:before="42" w:after="0" w:line="240" w:lineRule="auto"/>
        <w:ind w:right="270" w:firstLine="70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структуре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материально-технического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обеспечения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процесса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образования каждой категории обучающихся с НОДА должна быть отражена</w:t>
      </w:r>
      <w:r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специфика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требований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к: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организации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пространства,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котором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обучается</w:t>
      </w:r>
      <w:r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учащийся с НОДА; организации его рабочего места, в том числе для работы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удаленно.</w:t>
      </w:r>
    </w:p>
    <w:p w:rsidR="007C68BB" w:rsidRPr="007C68BB" w:rsidRDefault="006A7F40" w:rsidP="007C68BB">
      <w:pPr>
        <w:widowControl w:val="0"/>
        <w:numPr>
          <w:ilvl w:val="0"/>
          <w:numId w:val="5"/>
        </w:numPr>
        <w:tabs>
          <w:tab w:val="left" w:pos="1958"/>
        </w:tabs>
        <w:autoSpaceDE w:val="0"/>
        <w:autoSpaceDN w:val="0"/>
        <w:spacing w:after="0" w:line="240" w:lineRule="auto"/>
        <w:ind w:right="273" w:firstLine="70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Необходимо предусмотреть наличие персональных компьютеров,</w:t>
      </w:r>
      <w:r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технических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приспособлений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(специальная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клавиатура,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различного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вида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контакторы,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заменяющие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мышь,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джойстики,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трекболы,</w:t>
      </w:r>
      <w:r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сенсорные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lastRenderedPageBreak/>
        <w:t>планшеты).</w:t>
      </w:r>
      <w:bookmarkStart w:id="1" w:name="_GoBack"/>
      <w:bookmarkEnd w:id="1"/>
    </w:p>
    <w:p w:rsidR="001F0CB0" w:rsidRDefault="006A7F40" w:rsidP="007C68BB">
      <w:pPr>
        <w:widowControl w:val="0"/>
        <w:tabs>
          <w:tab w:val="left" w:pos="1958"/>
        </w:tabs>
        <w:autoSpaceDE w:val="0"/>
        <w:autoSpaceDN w:val="0"/>
        <w:spacing w:before="86" w:after="0" w:line="240" w:lineRule="auto"/>
        <w:ind w:left="542" w:right="26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w w:val="105"/>
          <w:sz w:val="28"/>
        </w:rPr>
        <w:t>Должны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быть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созданы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условия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для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функционирования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современной информационно-образовательной среды по русскому языку,</w:t>
      </w:r>
      <w:r>
        <w:rPr>
          <w:rFonts w:ascii="Times New Roman" w:eastAsia="Times New Roman" w:hAnsi="Times New Roman" w:cs="Times New Roman"/>
          <w:spacing w:val="-7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включающей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электронные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информационные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ресурсы,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электронные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образовательные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ресурсы,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совокупность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информационных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технологий,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телекоммуникационных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технологий,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соответству</w:t>
      </w:r>
      <w:r>
        <w:rPr>
          <w:rFonts w:ascii="Times New Roman" w:eastAsia="Times New Roman" w:hAnsi="Times New Roman" w:cs="Times New Roman"/>
          <w:w w:val="105"/>
          <w:sz w:val="28"/>
        </w:rPr>
        <w:t>ющих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технических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средств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и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технологий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(в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том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числе,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флеш-тренажеров,  инструментов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Wiki, цифровых видео материалов и др.), обеспечивающих достижение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каждым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обучающимся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с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НОДА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максимально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возможных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для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него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 xml:space="preserve">результатов обучения. Например, возможно </w:t>
      </w:r>
      <w:r>
        <w:rPr>
          <w:rFonts w:ascii="Times New Roman" w:eastAsia="Times New Roman" w:hAnsi="Times New Roman" w:cs="Times New Roman"/>
          <w:w w:val="105"/>
          <w:sz w:val="28"/>
        </w:rPr>
        <w:t>использование современной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образовательной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среды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в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обучении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русскому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языку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обучающихся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с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НОДА.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Это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ресурсы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облачной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интернет-платформы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МЭШ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(РЭШ),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которые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содержат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необходимые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образовательные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материалы,</w:t>
      </w:r>
      <w:r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инструменты</w:t>
      </w:r>
      <w:r>
        <w:rPr>
          <w:rFonts w:ascii="Times New Roman" w:eastAsia="Times New Roman" w:hAnsi="Times New Roman" w:cs="Times New Roman"/>
          <w:spacing w:val="4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для</w:t>
      </w:r>
      <w:r>
        <w:rPr>
          <w:rFonts w:ascii="Times New Roman" w:eastAsia="Times New Roman" w:hAnsi="Times New Roman" w:cs="Times New Roman"/>
          <w:spacing w:val="2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их</w:t>
      </w:r>
      <w:r>
        <w:rPr>
          <w:rFonts w:ascii="Times New Roman" w:eastAsia="Times New Roman" w:hAnsi="Times New Roman" w:cs="Times New Roman"/>
          <w:spacing w:val="2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создания</w:t>
      </w:r>
      <w:r>
        <w:rPr>
          <w:rFonts w:ascii="Times New Roman" w:eastAsia="Times New Roman" w:hAnsi="Times New Roman" w:cs="Times New Roman"/>
          <w:spacing w:val="2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и</w:t>
      </w:r>
      <w:r>
        <w:rPr>
          <w:rFonts w:ascii="Times New Roman" w:eastAsia="Times New Roman" w:hAnsi="Times New Roman" w:cs="Times New Roman"/>
          <w:spacing w:val="2"/>
          <w:w w:val="105"/>
          <w:sz w:val="28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8"/>
        </w:rPr>
        <w:t>редактирования.</w:t>
      </w:r>
    </w:p>
    <w:p w:rsidR="001F0CB0" w:rsidRDefault="006A7F40">
      <w:pPr>
        <w:widowControl w:val="0"/>
        <w:numPr>
          <w:ilvl w:val="0"/>
          <w:numId w:val="5"/>
        </w:numPr>
        <w:tabs>
          <w:tab w:val="left" w:pos="1958"/>
        </w:tabs>
        <w:autoSpaceDE w:val="0"/>
        <w:autoSpaceDN w:val="0"/>
        <w:spacing w:before="2" w:after="0" w:line="240" w:lineRule="auto"/>
        <w:ind w:right="265" w:firstLine="70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Предостав</w:t>
      </w:r>
      <w:r>
        <w:rPr>
          <w:rFonts w:ascii="Times New Roman" w:eastAsia="Times New Roman" w:hAnsi="Times New Roman" w:cs="Times New Roman"/>
          <w:sz w:val="28"/>
        </w:rPr>
        <w:t>ление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различных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видов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дозированной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помощи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обучающимся.</w:t>
      </w:r>
    </w:p>
    <w:p w:rsidR="001F0CB0" w:rsidRDefault="006A7F40">
      <w:pPr>
        <w:widowControl w:val="0"/>
        <w:numPr>
          <w:ilvl w:val="0"/>
          <w:numId w:val="5"/>
        </w:numPr>
        <w:tabs>
          <w:tab w:val="left" w:pos="1958"/>
        </w:tabs>
        <w:autoSpaceDE w:val="0"/>
        <w:autoSpaceDN w:val="0"/>
        <w:spacing w:after="0" w:line="240" w:lineRule="auto"/>
        <w:ind w:right="271" w:firstLine="70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Специальная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помощь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развитии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возможностей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вербальной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невербальной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коммуникации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уроке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при</w:t>
      </w:r>
      <w:r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необходимости.</w:t>
      </w:r>
    </w:p>
    <w:p w:rsidR="001F0CB0" w:rsidRDefault="006A7F40">
      <w:pPr>
        <w:widowControl w:val="0"/>
        <w:numPr>
          <w:ilvl w:val="0"/>
          <w:numId w:val="5"/>
        </w:numPr>
        <w:tabs>
          <w:tab w:val="left" w:pos="1958"/>
        </w:tabs>
        <w:autoSpaceDE w:val="0"/>
        <w:autoSpaceDN w:val="0"/>
        <w:spacing w:after="0" w:line="240" w:lineRule="auto"/>
        <w:ind w:right="263" w:firstLine="70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Соблюдение максимально допустимого уровня нагрузок с учетом</w:t>
      </w:r>
      <w:r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индивидуальных особенностей </w:t>
      </w:r>
      <w:r>
        <w:rPr>
          <w:rFonts w:ascii="Times New Roman" w:eastAsia="Times New Roman" w:hAnsi="Times New Roman" w:cs="Times New Roman"/>
          <w:sz w:val="28"/>
        </w:rPr>
        <w:t>обучающихся с НОДА, комфортного режима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образования,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том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числе</w:t>
      </w:r>
      <w:r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ортопедического</w:t>
      </w:r>
      <w:r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режима.</w:t>
      </w:r>
    </w:p>
    <w:p w:rsidR="001F0CB0" w:rsidRDefault="006A7F40">
      <w:pPr>
        <w:widowControl w:val="0"/>
        <w:numPr>
          <w:ilvl w:val="0"/>
          <w:numId w:val="6"/>
        </w:numPr>
        <w:tabs>
          <w:tab w:val="left" w:pos="1262"/>
        </w:tabs>
        <w:autoSpaceDE w:val="0"/>
        <w:autoSpaceDN w:val="0"/>
        <w:spacing w:after="0" w:line="240" w:lineRule="auto"/>
        <w:ind w:right="272" w:firstLine="56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Обеспечение обстановки сенсорного и эмоционального комфорта на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уроках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русского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языка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(внимательное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отношение,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ровный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теплый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тон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голоса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учителя).</w:t>
      </w:r>
    </w:p>
    <w:p w:rsidR="001F0CB0" w:rsidRDefault="001F0CB0"/>
    <w:sectPr w:rsidR="001F0CB0">
      <w:footerReference w:type="default" r:id="rId9"/>
      <w:pgSz w:w="11910" w:h="16840"/>
      <w:pgMar w:top="1020" w:right="580" w:bottom="1240" w:left="1160" w:header="0" w:footer="9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F40" w:rsidRDefault="006A7F40">
      <w:pPr>
        <w:spacing w:line="240" w:lineRule="auto"/>
      </w:pPr>
      <w:r>
        <w:separator/>
      </w:r>
    </w:p>
  </w:endnote>
  <w:endnote w:type="continuationSeparator" w:id="0">
    <w:p w:rsidR="006A7F40" w:rsidRDefault="006A7F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CB0" w:rsidRDefault="006A7F40">
    <w:pPr>
      <w:pStyle w:val="a6"/>
      <w:spacing w:line="14" w:lineRule="auto"/>
      <w:ind w:left="0" w:firstLine="0"/>
      <w:jc w:val="left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97B9813" wp14:editId="2585F934">
              <wp:simplePos x="0" y="0"/>
              <wp:positionH relativeFrom="page">
                <wp:posOffset>3897630</wp:posOffset>
              </wp:positionH>
              <wp:positionV relativeFrom="page">
                <wp:posOffset>9890125</wp:posOffset>
              </wp:positionV>
              <wp:extent cx="309880" cy="17780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88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1F0CB0" w:rsidRDefault="006A7F40">
                          <w:pPr>
                            <w:spacing w:line="264" w:lineRule="exact"/>
                            <w:rPr>
                              <w:rFonts w:ascii="Calibri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C68BB">
                            <w:rPr>
                              <w:rFonts w:ascii="Calibri"/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7B9813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06.9pt;margin-top:778.75pt;width:24.4pt;height:14pt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" filled="f" stroked="f">
              <v:textbox inset="0,0,0,0">
                <w:txbxContent>
                  <w:p w:rsidR="001F0CB0" w:rsidRDefault="006A7F40">
                    <w:pPr>
                      <w:spacing w:line="264" w:lineRule="exact"/>
                      <w:rPr>
                        <w:rFonts w:ascii="Calibri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C68BB">
                      <w:rPr>
                        <w:rFonts w:ascii="Calibri"/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F40" w:rsidRDefault="006A7F40">
      <w:pPr>
        <w:spacing w:after="0"/>
      </w:pPr>
      <w:r>
        <w:separator/>
      </w:r>
    </w:p>
  </w:footnote>
  <w:footnote w:type="continuationSeparator" w:id="0">
    <w:p w:rsidR="006A7F40" w:rsidRDefault="006A7F4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B687A"/>
    <w:multiLevelType w:val="multilevel"/>
    <w:tmpl w:val="0A0B687A"/>
    <w:lvl w:ilvl="0">
      <w:numFmt w:val="bullet"/>
      <w:lvlText w:val=""/>
      <w:lvlJc w:val="left"/>
      <w:pPr>
        <w:ind w:left="54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502" w:hanging="70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465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27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0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8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1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37BE3136"/>
    <w:multiLevelType w:val="multilevel"/>
    <w:tmpl w:val="37BE3136"/>
    <w:lvl w:ilvl="0">
      <w:numFmt w:val="bullet"/>
      <w:lvlText w:val=""/>
      <w:lvlJc w:val="left"/>
      <w:pPr>
        <w:ind w:left="54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502" w:hanging="70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465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27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0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8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1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3AC84942"/>
    <w:multiLevelType w:val="multilevel"/>
    <w:tmpl w:val="3AC84942"/>
    <w:lvl w:ilvl="0">
      <w:start w:val="5"/>
      <w:numFmt w:val="decimal"/>
      <w:lvlText w:val="%1"/>
      <w:lvlJc w:val="left"/>
      <w:pPr>
        <w:ind w:left="146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62" w:hanging="69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27" w:hanging="6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4" w:hanging="6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2" w:hanging="6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9" w:hanging="6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6" w:hanging="6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4" w:hanging="6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1" w:hanging="697"/>
      </w:pPr>
      <w:rPr>
        <w:rFonts w:hint="default"/>
        <w:lang w:val="ru-RU" w:eastAsia="en-US" w:bidi="ar-SA"/>
      </w:rPr>
    </w:lvl>
  </w:abstractNum>
  <w:abstractNum w:abstractNumId="3" w15:restartNumberingAfterBreak="0">
    <w:nsid w:val="3FEF7560"/>
    <w:multiLevelType w:val="multilevel"/>
    <w:tmpl w:val="3FEF7560"/>
    <w:lvl w:ilvl="0">
      <w:numFmt w:val="bullet"/>
      <w:lvlText w:val=""/>
      <w:lvlJc w:val="left"/>
      <w:pPr>
        <w:ind w:left="542" w:hanging="154"/>
      </w:pPr>
      <w:rPr>
        <w:rFonts w:ascii="Symbol" w:eastAsia="Symbol" w:hAnsi="Symbol" w:cs="Symbol" w:hint="default"/>
        <w:spacing w:val="24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502" w:hanging="15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465" w:hanging="1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27" w:hanging="1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0" w:hanging="1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1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1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8" w:hanging="1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1" w:hanging="154"/>
      </w:pPr>
      <w:rPr>
        <w:rFonts w:hint="default"/>
        <w:lang w:val="ru-RU" w:eastAsia="en-US" w:bidi="ar-SA"/>
      </w:rPr>
    </w:lvl>
  </w:abstractNum>
  <w:abstractNum w:abstractNumId="4" w15:restartNumberingAfterBreak="0">
    <w:nsid w:val="56E37B62"/>
    <w:multiLevelType w:val="multilevel"/>
    <w:tmpl w:val="56E37B62"/>
    <w:lvl w:ilvl="0">
      <w:start w:val="8"/>
      <w:numFmt w:val="decimal"/>
      <w:lvlText w:val="%1"/>
      <w:lvlJc w:val="left"/>
      <w:pPr>
        <w:ind w:left="146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330" w:hanging="21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201" w:hanging="2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71" w:hanging="2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42" w:hanging="2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3" w:hanging="2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2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4" w:hanging="2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5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5F201004"/>
    <w:multiLevelType w:val="multilevel"/>
    <w:tmpl w:val="5F201004"/>
    <w:lvl w:ilvl="0">
      <w:start w:val="5"/>
      <w:numFmt w:val="decimal"/>
      <w:lvlText w:val="%1"/>
      <w:lvlJc w:val="left"/>
      <w:pPr>
        <w:ind w:left="75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700" w:hanging="21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641" w:hanging="2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81" w:hanging="2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2" w:hanging="2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3" w:hanging="2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3" w:hanging="2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4" w:hanging="2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5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3F7"/>
    <w:rsid w:val="00045C3E"/>
    <w:rsid w:val="000B1BDD"/>
    <w:rsid w:val="001F0CB0"/>
    <w:rsid w:val="004D4A1C"/>
    <w:rsid w:val="006A7F40"/>
    <w:rsid w:val="007113F7"/>
    <w:rsid w:val="007C68BB"/>
    <w:rsid w:val="00856CE6"/>
    <w:rsid w:val="00865771"/>
    <w:rsid w:val="0096324B"/>
    <w:rsid w:val="009B3524"/>
    <w:rsid w:val="00D577AB"/>
    <w:rsid w:val="00E155FD"/>
    <w:rsid w:val="00FB7200"/>
    <w:rsid w:val="0B2C69B8"/>
    <w:rsid w:val="11685CC5"/>
    <w:rsid w:val="1FBC5057"/>
    <w:rsid w:val="3CC55412"/>
    <w:rsid w:val="5D194762"/>
    <w:rsid w:val="653C2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9EF8A"/>
  <w15:docId w15:val="{7A895A9E-543E-421C-9D71-8391F53AE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qFormat/>
    <w:pPr>
      <w:widowControl w:val="0"/>
      <w:autoSpaceDE w:val="0"/>
      <w:autoSpaceDN w:val="0"/>
      <w:spacing w:after="0" w:line="240" w:lineRule="auto"/>
      <w:ind w:left="54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pPr>
      <w:widowControl w:val="0"/>
      <w:autoSpaceDE w:val="0"/>
      <w:autoSpaceDN w:val="0"/>
      <w:spacing w:before="319" w:after="0" w:line="240" w:lineRule="auto"/>
      <w:ind w:right="272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главление 21"/>
    <w:basedOn w:val="a"/>
    <w:uiPriority w:val="1"/>
    <w:qFormat/>
    <w:pPr>
      <w:widowControl w:val="0"/>
      <w:autoSpaceDE w:val="0"/>
      <w:autoSpaceDN w:val="0"/>
      <w:spacing w:before="422" w:after="0" w:line="240" w:lineRule="auto"/>
      <w:ind w:left="54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qFormat/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pPr>
      <w:widowControl w:val="0"/>
      <w:autoSpaceDE w:val="0"/>
      <w:autoSpaceDN w:val="0"/>
      <w:spacing w:after="0" w:line="319" w:lineRule="exact"/>
      <w:ind w:left="125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pPr>
      <w:widowControl w:val="0"/>
      <w:autoSpaceDE w:val="0"/>
      <w:autoSpaceDN w:val="0"/>
      <w:spacing w:after="0" w:line="318" w:lineRule="exact"/>
      <w:ind w:left="1250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8">
    <w:name w:val="List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542" w:firstLine="707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169"/>
    </w:pPr>
    <w:rPr>
      <w:rFonts w:ascii="Times New Roman" w:eastAsia="Times New Roman" w:hAnsi="Times New Roman" w:cs="Times New Roman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Pr>
      <w:sz w:val="22"/>
      <w:szCs w:val="22"/>
      <w:lang w:eastAsia="en-US"/>
    </w:rPr>
  </w:style>
  <w:style w:type="character" w:customStyle="1" w:styleId="c2c5">
    <w:name w:val="c2 c5"/>
    <w:basedOn w:val="a0"/>
    <w:qFormat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4%D0%B2%D0%BE%D0%B5%D1%82%D0%BE%D1%87%D0%B8%D0%B5_(%D0%B1%D1%83%D0%BA%D0%B2%D0%B0)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2667</Words>
  <Characters>15202</Characters>
  <Application>Microsoft Office Word</Application>
  <DocSecurity>0</DocSecurity>
  <Lines>126</Lines>
  <Paragraphs>35</Paragraphs>
  <ScaleCrop>false</ScaleCrop>
  <Company>кабинет 3</Company>
  <LinksUpToDate>false</LinksUpToDate>
  <CharactersWithSpaces>17834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Оксана Владимировна</dc:creator>
  <cp:lastModifiedBy>35</cp:lastModifiedBy>
  <cp:revision>5</cp:revision>
  <dcterms:created xsi:type="dcterms:W3CDTF">2023-12-25T09:38:00Z</dcterms:created>
  <dcterms:modified xsi:type="dcterms:W3CDTF">2025-09-16T15:28:00Z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4ECFA7C93F9A4C0FBFD55B8F144CC884_12</vt:lpwstr>
  </property>
</Properties>
</file>